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C2" w:rsidRDefault="00962035">
      <w:pPr>
        <w:pStyle w:val="Textoindependiente"/>
        <w:ind w:left="939"/>
        <w:rPr>
          <w:rFonts w:ascii="Times New Roman"/>
        </w:rPr>
      </w:pPr>
      <w:r>
        <w:rPr>
          <w:noProof/>
          <w:lang w:eastAsia="es-ES"/>
        </w:rPr>
        <w:drawing>
          <wp:anchor distT="0" distB="0" distL="114300" distR="114300" simplePos="0" relativeHeight="487589888" behindDoc="1" locked="0" layoutInCell="1" allowOverlap="1" wp14:anchorId="38CC18F3" wp14:editId="08E60590">
            <wp:simplePos x="0" y="0"/>
            <wp:positionH relativeFrom="column">
              <wp:posOffset>400050</wp:posOffset>
            </wp:positionH>
            <wp:positionV relativeFrom="paragraph">
              <wp:posOffset>-235585</wp:posOffset>
            </wp:positionV>
            <wp:extent cx="2643731" cy="753072"/>
            <wp:effectExtent l="0" t="0" r="4219" b="8928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3731" cy="7530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942C2" w:rsidRDefault="009942C2">
      <w:pPr>
        <w:pStyle w:val="Textoindependiente"/>
        <w:rPr>
          <w:rFonts w:ascii="Times New Roman"/>
          <w:sz w:val="22"/>
        </w:rPr>
      </w:pPr>
    </w:p>
    <w:p w:rsidR="009942C2" w:rsidRDefault="009942C2">
      <w:pPr>
        <w:pStyle w:val="Textoindependiente"/>
        <w:spacing w:before="146"/>
        <w:rPr>
          <w:rFonts w:ascii="Times New Roman"/>
          <w:sz w:val="22"/>
        </w:rPr>
      </w:pPr>
    </w:p>
    <w:p w:rsidR="00962035" w:rsidRDefault="00962035">
      <w:pPr>
        <w:pStyle w:val="Textoindependiente"/>
        <w:spacing w:before="146"/>
        <w:rPr>
          <w:rFonts w:ascii="Times New Roman"/>
          <w:sz w:val="22"/>
        </w:rPr>
      </w:pPr>
    </w:p>
    <w:p w:rsidR="00962035" w:rsidRDefault="00962035">
      <w:pPr>
        <w:pStyle w:val="Textoindependiente"/>
        <w:spacing w:before="146"/>
        <w:rPr>
          <w:rFonts w:ascii="Times New Roman"/>
          <w:sz w:val="22"/>
        </w:rPr>
      </w:pPr>
    </w:p>
    <w:p w:rsidR="009942C2" w:rsidRDefault="000F6E6F">
      <w:pPr>
        <w:ind w:left="993"/>
        <w:rPr>
          <w:b/>
        </w:rPr>
      </w:pPr>
      <w:bookmarkStart w:id="0" w:name="SOLICITUD_CERTIFICACION_ACREDITATIVA_DE_"/>
      <w:bookmarkEnd w:id="0"/>
      <w:r>
        <w:rPr>
          <w:b/>
          <w:spacing w:val="-2"/>
        </w:rPr>
        <w:t>SOLICITUD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CERTIFICACION</w:t>
      </w:r>
      <w:r>
        <w:rPr>
          <w:b/>
          <w:spacing w:val="1"/>
        </w:rPr>
        <w:t xml:space="preserve"> </w:t>
      </w:r>
      <w:r>
        <w:rPr>
          <w:b/>
          <w:spacing w:val="-2"/>
        </w:rPr>
        <w:t>ACREDITATIVA</w:t>
      </w:r>
      <w:r>
        <w:rPr>
          <w:b/>
        </w:rPr>
        <w:t xml:space="preserve"> </w:t>
      </w:r>
      <w:r>
        <w:rPr>
          <w:b/>
          <w:spacing w:val="-2"/>
        </w:rPr>
        <w:t>DE</w:t>
      </w:r>
      <w:r>
        <w:rPr>
          <w:b/>
          <w:spacing w:val="1"/>
        </w:rPr>
        <w:t xml:space="preserve"> </w:t>
      </w:r>
      <w:r>
        <w:rPr>
          <w:b/>
          <w:spacing w:val="-2"/>
        </w:rPr>
        <w:t>LA REALIZACION</w:t>
      </w:r>
      <w:r>
        <w:rPr>
          <w:b/>
          <w:spacing w:val="1"/>
        </w:rPr>
        <w:t xml:space="preserve"> </w:t>
      </w:r>
      <w:r>
        <w:rPr>
          <w:b/>
          <w:spacing w:val="-2"/>
        </w:rPr>
        <w:t>DE</w:t>
      </w:r>
      <w:r>
        <w:rPr>
          <w:b/>
          <w:spacing w:val="1"/>
        </w:rPr>
        <w:t xml:space="preserve"> </w:t>
      </w:r>
      <w:r>
        <w:rPr>
          <w:b/>
          <w:spacing w:val="-2"/>
        </w:rPr>
        <w:t>PRACTICAS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EXTERNAS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NO</w:t>
      </w:r>
      <w:r>
        <w:rPr>
          <w:b/>
        </w:rPr>
        <w:t xml:space="preserve"> </w:t>
      </w:r>
      <w:r>
        <w:rPr>
          <w:b/>
          <w:spacing w:val="-2"/>
        </w:rPr>
        <w:t>REMUNERADAS</w:t>
      </w:r>
    </w:p>
    <w:p w:rsidR="009942C2" w:rsidRDefault="009942C2">
      <w:pPr>
        <w:pStyle w:val="Textoindependiente"/>
        <w:rPr>
          <w:b/>
          <w:sz w:val="22"/>
        </w:rPr>
      </w:pPr>
    </w:p>
    <w:p w:rsidR="009942C2" w:rsidRDefault="009942C2">
      <w:pPr>
        <w:pStyle w:val="Textoindependiente"/>
        <w:rPr>
          <w:b/>
          <w:sz w:val="22"/>
        </w:rPr>
      </w:pPr>
    </w:p>
    <w:p w:rsidR="009942C2" w:rsidRDefault="009942C2">
      <w:pPr>
        <w:pStyle w:val="Textoindependiente"/>
        <w:spacing w:before="223"/>
        <w:rPr>
          <w:b/>
          <w:sz w:val="22"/>
        </w:rPr>
      </w:pPr>
    </w:p>
    <w:p w:rsidR="009942C2" w:rsidRDefault="000F6E6F">
      <w:pPr>
        <w:spacing w:before="1"/>
        <w:ind w:left="993"/>
      </w:pPr>
      <w:bookmarkStart w:id="1" w:name="Nombre:_................................"/>
      <w:bookmarkEnd w:id="1"/>
      <w:r>
        <w:rPr>
          <w:spacing w:val="-2"/>
        </w:rPr>
        <w:t>Nombre:</w:t>
      </w:r>
      <w:r>
        <w:rPr>
          <w:spacing w:val="35"/>
        </w:rPr>
        <w:t xml:space="preserve"> </w:t>
      </w:r>
      <w:r>
        <w:rPr>
          <w:spacing w:val="-2"/>
        </w:rPr>
        <w:t>........................................................................................................DNI/NIE:</w:t>
      </w:r>
      <w:r>
        <w:rPr>
          <w:spacing w:val="-11"/>
        </w:rPr>
        <w:t xml:space="preserve"> </w:t>
      </w:r>
      <w:r>
        <w:rPr>
          <w:spacing w:val="-2"/>
        </w:rPr>
        <w:t>...............................</w:t>
      </w:r>
    </w:p>
    <w:p w:rsidR="009942C2" w:rsidRDefault="000F6E6F">
      <w:pPr>
        <w:spacing w:before="120"/>
        <w:ind w:left="993"/>
      </w:pPr>
      <w:r>
        <w:t>Email:</w:t>
      </w:r>
      <w:r>
        <w:rPr>
          <w:spacing w:val="-1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</w:t>
      </w:r>
    </w:p>
    <w:p w:rsidR="009942C2" w:rsidRDefault="000F6E6F">
      <w:pPr>
        <w:spacing w:before="120"/>
        <w:ind w:left="993"/>
      </w:pPr>
      <w:r>
        <w:t>Dirección:</w:t>
      </w:r>
      <w:r>
        <w:rPr>
          <w:spacing w:val="21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:rsidR="009942C2" w:rsidRDefault="000F6E6F">
      <w:pPr>
        <w:spacing w:before="120"/>
        <w:ind w:left="993"/>
      </w:pPr>
      <w:r>
        <w:rPr>
          <w:spacing w:val="-2"/>
        </w:rPr>
        <w:t>Población:</w:t>
      </w:r>
      <w:r w:rsidR="00AA13A4">
        <w:rPr>
          <w:spacing w:val="-2"/>
        </w:rPr>
        <w:t xml:space="preserve"> </w:t>
      </w:r>
      <w:r>
        <w:rPr>
          <w:spacing w:val="-2"/>
        </w:rPr>
        <w:t>............................................C.P.:</w:t>
      </w:r>
      <w:r>
        <w:rPr>
          <w:spacing w:val="65"/>
        </w:rPr>
        <w:t xml:space="preserve"> </w:t>
      </w:r>
      <w:r>
        <w:rPr>
          <w:spacing w:val="-2"/>
        </w:rPr>
        <w:t>....................................</w:t>
      </w:r>
      <w:r>
        <w:rPr>
          <w:spacing w:val="-4"/>
        </w:rPr>
        <w:t xml:space="preserve"> </w:t>
      </w:r>
      <w:r w:rsidR="00C17446">
        <w:rPr>
          <w:spacing w:val="-2"/>
        </w:rPr>
        <w:t>Teléfono: .........................................</w:t>
      </w:r>
    </w:p>
    <w:p w:rsidR="009942C2" w:rsidRDefault="000F6E6F">
      <w:pPr>
        <w:spacing w:before="121"/>
        <w:ind w:left="993"/>
      </w:pPr>
      <w:r>
        <w:rPr>
          <w:spacing w:val="-2"/>
        </w:rPr>
        <w:t>Titulación:</w:t>
      </w:r>
    </w:p>
    <w:p w:rsidR="009942C2" w:rsidRDefault="000F6E6F">
      <w:pPr>
        <w:spacing w:before="120"/>
        <w:ind w:left="993"/>
      </w:pPr>
      <w:r>
        <w:rPr>
          <w:spacing w:val="-2"/>
        </w:rPr>
        <w:t>Curso</w:t>
      </w:r>
      <w:r>
        <w:rPr>
          <w:spacing w:val="1"/>
        </w:rPr>
        <w:t xml:space="preserve"> </w:t>
      </w:r>
      <w:r>
        <w:rPr>
          <w:spacing w:val="-2"/>
        </w:rPr>
        <w:t>finalización</w:t>
      </w:r>
      <w:r>
        <w:rPr>
          <w:spacing w:val="-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estudios:</w:t>
      </w:r>
    </w:p>
    <w:p w:rsidR="009942C2" w:rsidRDefault="009942C2">
      <w:pPr>
        <w:pStyle w:val="Textoindependiente"/>
      </w:pPr>
    </w:p>
    <w:p w:rsidR="009942C2" w:rsidRDefault="009942C2">
      <w:pPr>
        <w:pStyle w:val="Textoindependiente"/>
        <w:spacing w:before="194" w:after="1"/>
      </w:pPr>
      <w:bookmarkStart w:id="2" w:name="_GoBack"/>
      <w:bookmarkEnd w:id="2"/>
    </w:p>
    <w:p w:rsidR="00962035" w:rsidRDefault="00962035">
      <w:pPr>
        <w:pStyle w:val="Textoindependiente"/>
        <w:spacing w:before="194" w:after="1"/>
      </w:pPr>
    </w:p>
    <w:p w:rsidR="00962035" w:rsidRDefault="00962035">
      <w:pPr>
        <w:pStyle w:val="Textoindependiente"/>
        <w:spacing w:before="194" w:after="1"/>
      </w:pPr>
    </w:p>
    <w:p w:rsidR="00962035" w:rsidRDefault="00962035">
      <w:pPr>
        <w:pStyle w:val="Textoindependiente"/>
        <w:spacing w:before="194" w:after="1"/>
      </w:pPr>
    </w:p>
    <w:tbl>
      <w:tblPr>
        <w:tblStyle w:val="TableNormal"/>
        <w:tblW w:w="0" w:type="auto"/>
        <w:tblInd w:w="1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8"/>
        <w:gridCol w:w="3934"/>
      </w:tblGrid>
      <w:tr w:rsidR="009942C2">
        <w:trPr>
          <w:trHeight w:val="563"/>
        </w:trPr>
        <w:tc>
          <w:tcPr>
            <w:tcW w:w="8962" w:type="dxa"/>
            <w:gridSpan w:val="2"/>
          </w:tcPr>
          <w:p w:rsidR="009942C2" w:rsidRDefault="000F6E6F">
            <w:pPr>
              <w:pStyle w:val="TableParagraph"/>
              <w:spacing w:before="6" w:line="213" w:lineRule="exact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necesario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abonar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vigente</w:t>
            </w:r>
            <w:r>
              <w:rPr>
                <w:spacing w:val="-2"/>
                <w:sz w:val="18"/>
              </w:rPr>
              <w:t xml:space="preserve"> </w:t>
            </w:r>
            <w:hyperlink r:id="rId8">
              <w:r>
                <w:rPr>
                  <w:color w:val="0000FF"/>
                  <w:sz w:val="18"/>
                  <w:u w:val="single" w:color="0000FF"/>
                </w:rPr>
                <w:t>https://academico.unizar.es/grado-y-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master/matricula/precio-</w:t>
              </w:r>
            </w:hyperlink>
          </w:p>
          <w:p w:rsidR="009942C2" w:rsidRDefault="00595026" w:rsidP="00962035">
            <w:pPr>
              <w:pStyle w:val="TableParagraph"/>
              <w:spacing w:line="324" w:lineRule="exact"/>
              <w:rPr>
                <w:b/>
                <w:sz w:val="28"/>
              </w:rPr>
            </w:pPr>
            <w:hyperlink r:id="rId9">
              <w:r w:rsidR="000F6E6F">
                <w:rPr>
                  <w:color w:val="0000FF"/>
                  <w:sz w:val="18"/>
                  <w:u w:val="single" w:color="0000FF"/>
                </w:rPr>
                <w:t>de-la-matricula-de-grado</w:t>
              </w:r>
              <w:r w:rsidR="000F6E6F">
                <w:rPr>
                  <w:sz w:val="18"/>
                </w:rPr>
                <w:t>,</w:t>
              </w:r>
            </w:hyperlink>
            <w:r w:rsidR="000F6E6F">
              <w:rPr>
                <w:spacing w:val="-5"/>
                <w:sz w:val="18"/>
              </w:rPr>
              <w:t xml:space="preserve"> </w:t>
            </w:r>
            <w:r w:rsidR="000F6E6F">
              <w:rPr>
                <w:sz w:val="18"/>
              </w:rPr>
              <w:t>en</w:t>
            </w:r>
            <w:r w:rsidR="000F6E6F">
              <w:rPr>
                <w:spacing w:val="-3"/>
                <w:sz w:val="18"/>
              </w:rPr>
              <w:t xml:space="preserve"> </w:t>
            </w:r>
            <w:r w:rsidR="000F6E6F">
              <w:rPr>
                <w:sz w:val="18"/>
              </w:rPr>
              <w:t>la</w:t>
            </w:r>
            <w:r w:rsidR="000F6E6F">
              <w:rPr>
                <w:spacing w:val="-2"/>
                <w:sz w:val="18"/>
              </w:rPr>
              <w:t xml:space="preserve"> </w:t>
            </w:r>
            <w:r w:rsidR="000F6E6F">
              <w:rPr>
                <w:sz w:val="18"/>
              </w:rPr>
              <w:t>siguiente</w:t>
            </w:r>
            <w:r w:rsidR="000F6E6F">
              <w:rPr>
                <w:spacing w:val="-3"/>
                <w:sz w:val="18"/>
              </w:rPr>
              <w:t xml:space="preserve"> </w:t>
            </w:r>
            <w:r w:rsidR="000F6E6F">
              <w:rPr>
                <w:sz w:val="18"/>
              </w:rPr>
              <w:t>cuenta</w:t>
            </w:r>
            <w:r w:rsidR="000F6E6F">
              <w:rPr>
                <w:spacing w:val="-2"/>
                <w:sz w:val="18"/>
              </w:rPr>
              <w:t xml:space="preserve"> </w:t>
            </w:r>
            <w:r w:rsidR="000F6E6F">
              <w:rPr>
                <w:sz w:val="18"/>
              </w:rPr>
              <w:t>de</w:t>
            </w:r>
            <w:r w:rsidR="000F6E6F">
              <w:rPr>
                <w:spacing w:val="-3"/>
                <w:sz w:val="18"/>
              </w:rPr>
              <w:t xml:space="preserve"> </w:t>
            </w:r>
            <w:r w:rsidR="000F6E6F">
              <w:rPr>
                <w:b/>
                <w:sz w:val="28"/>
              </w:rPr>
              <w:t>Ibercaja</w:t>
            </w:r>
            <w:r w:rsidR="000F6E6F">
              <w:rPr>
                <w:b/>
                <w:spacing w:val="-4"/>
                <w:sz w:val="28"/>
              </w:rPr>
              <w:t xml:space="preserve"> </w:t>
            </w:r>
            <w:r w:rsidR="00C0056D">
              <w:rPr>
                <w:b/>
                <w:sz w:val="28"/>
              </w:rPr>
              <w:t>ES</w:t>
            </w:r>
            <w:r w:rsidR="00962035">
              <w:rPr>
                <w:b/>
                <w:sz w:val="28"/>
              </w:rPr>
              <w:t>79</w:t>
            </w:r>
            <w:r w:rsidR="000F6E6F">
              <w:rPr>
                <w:b/>
                <w:spacing w:val="-5"/>
                <w:sz w:val="28"/>
              </w:rPr>
              <w:t xml:space="preserve"> </w:t>
            </w:r>
            <w:r w:rsidR="000F6E6F">
              <w:rPr>
                <w:b/>
                <w:sz w:val="28"/>
              </w:rPr>
              <w:t>2085</w:t>
            </w:r>
            <w:r w:rsidR="000F6E6F">
              <w:rPr>
                <w:b/>
                <w:spacing w:val="-3"/>
                <w:sz w:val="28"/>
              </w:rPr>
              <w:t xml:space="preserve"> </w:t>
            </w:r>
            <w:r w:rsidR="00962035">
              <w:rPr>
                <w:b/>
                <w:spacing w:val="-3"/>
                <w:sz w:val="28"/>
              </w:rPr>
              <w:t>2052</w:t>
            </w:r>
            <w:r w:rsidR="000F6E6F">
              <w:rPr>
                <w:b/>
                <w:spacing w:val="-3"/>
                <w:sz w:val="28"/>
              </w:rPr>
              <w:t xml:space="preserve"> </w:t>
            </w:r>
            <w:r w:rsidR="00962035">
              <w:rPr>
                <w:b/>
                <w:spacing w:val="-3"/>
                <w:sz w:val="28"/>
              </w:rPr>
              <w:t>04</w:t>
            </w:r>
            <w:r w:rsidR="00C0056D">
              <w:rPr>
                <w:b/>
                <w:sz w:val="28"/>
              </w:rPr>
              <w:t xml:space="preserve"> </w:t>
            </w:r>
            <w:r w:rsidR="000F6E6F">
              <w:rPr>
                <w:b/>
                <w:spacing w:val="-2"/>
                <w:sz w:val="28"/>
              </w:rPr>
              <w:t>0</w:t>
            </w:r>
            <w:r w:rsidR="00C0056D">
              <w:rPr>
                <w:b/>
                <w:spacing w:val="-2"/>
                <w:sz w:val="28"/>
              </w:rPr>
              <w:t>4</w:t>
            </w:r>
            <w:r w:rsidR="00962035">
              <w:rPr>
                <w:b/>
                <w:spacing w:val="-2"/>
                <w:sz w:val="28"/>
              </w:rPr>
              <w:t xml:space="preserve"> </w:t>
            </w:r>
            <w:r w:rsidR="00C0056D">
              <w:rPr>
                <w:b/>
                <w:spacing w:val="-2"/>
                <w:sz w:val="28"/>
              </w:rPr>
              <w:t>000402</w:t>
            </w:r>
            <w:r w:rsidR="00962035">
              <w:rPr>
                <w:b/>
                <w:spacing w:val="-2"/>
                <w:sz w:val="28"/>
              </w:rPr>
              <w:t>34</w:t>
            </w:r>
          </w:p>
        </w:tc>
      </w:tr>
      <w:tr w:rsidR="009942C2">
        <w:trPr>
          <w:trHeight w:val="926"/>
        </w:trPr>
        <w:tc>
          <w:tcPr>
            <w:tcW w:w="5028" w:type="dxa"/>
          </w:tcPr>
          <w:p w:rsidR="009942C2" w:rsidRDefault="000F6E6F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CONCEPTO</w:t>
            </w:r>
          </w:p>
          <w:p w:rsidR="009942C2" w:rsidRDefault="000F6E6F">
            <w:pPr>
              <w:pStyle w:val="TableParagraph"/>
              <w:rPr>
                <w:b/>
              </w:rPr>
            </w:pPr>
            <w:r>
              <w:rPr>
                <w:b/>
              </w:rPr>
              <w:t>Otras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certificaciones</w:t>
            </w:r>
          </w:p>
        </w:tc>
        <w:tc>
          <w:tcPr>
            <w:tcW w:w="3934" w:type="dxa"/>
          </w:tcPr>
          <w:p w:rsidR="009942C2" w:rsidRDefault="000F6E6F">
            <w:pPr>
              <w:pStyle w:val="TableParagraph"/>
              <w:spacing w:before="1"/>
              <w:ind w:left="141"/>
              <w:rPr>
                <w:b/>
              </w:rPr>
            </w:pPr>
            <w:r>
              <w:rPr>
                <w:b/>
                <w:spacing w:val="-2"/>
              </w:rPr>
              <w:t>IMPORTE</w:t>
            </w:r>
          </w:p>
          <w:p w:rsidR="009942C2" w:rsidRDefault="000F6E6F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15,95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Euros</w:t>
            </w:r>
          </w:p>
        </w:tc>
      </w:tr>
    </w:tbl>
    <w:p w:rsidR="009942C2" w:rsidRPr="00962035" w:rsidRDefault="000F6E6F">
      <w:pPr>
        <w:spacing w:before="4"/>
        <w:ind w:left="1276"/>
        <w:rPr>
          <w:spacing w:val="-2"/>
          <w:sz w:val="24"/>
          <w:szCs w:val="24"/>
        </w:rPr>
      </w:pPr>
      <w:r w:rsidRPr="00962035">
        <w:rPr>
          <w:sz w:val="24"/>
          <w:szCs w:val="24"/>
        </w:rPr>
        <w:t>La</w:t>
      </w:r>
      <w:r w:rsidRPr="00962035">
        <w:rPr>
          <w:spacing w:val="-4"/>
          <w:sz w:val="24"/>
          <w:szCs w:val="24"/>
        </w:rPr>
        <w:t xml:space="preserve"> </w:t>
      </w:r>
      <w:r w:rsidRPr="00962035">
        <w:rPr>
          <w:sz w:val="24"/>
          <w:szCs w:val="24"/>
        </w:rPr>
        <w:t>solicitud</w:t>
      </w:r>
      <w:r w:rsidRPr="00962035">
        <w:rPr>
          <w:spacing w:val="-4"/>
          <w:sz w:val="24"/>
          <w:szCs w:val="24"/>
        </w:rPr>
        <w:t xml:space="preserve"> </w:t>
      </w:r>
      <w:r w:rsidRPr="00962035">
        <w:rPr>
          <w:sz w:val="24"/>
          <w:szCs w:val="24"/>
        </w:rPr>
        <w:t>no</w:t>
      </w:r>
      <w:r w:rsidRPr="00962035">
        <w:rPr>
          <w:spacing w:val="-3"/>
          <w:sz w:val="24"/>
          <w:szCs w:val="24"/>
        </w:rPr>
        <w:t xml:space="preserve"> </w:t>
      </w:r>
      <w:r w:rsidRPr="00962035">
        <w:rPr>
          <w:sz w:val="24"/>
          <w:szCs w:val="24"/>
        </w:rPr>
        <w:t>es</w:t>
      </w:r>
      <w:r w:rsidRPr="00962035">
        <w:rPr>
          <w:spacing w:val="-2"/>
          <w:sz w:val="24"/>
          <w:szCs w:val="24"/>
        </w:rPr>
        <w:t xml:space="preserve"> </w:t>
      </w:r>
      <w:r w:rsidRPr="00962035">
        <w:rPr>
          <w:sz w:val="24"/>
          <w:szCs w:val="24"/>
        </w:rPr>
        <w:t>válida</w:t>
      </w:r>
      <w:r w:rsidRPr="00962035">
        <w:rPr>
          <w:spacing w:val="-4"/>
          <w:sz w:val="24"/>
          <w:szCs w:val="24"/>
        </w:rPr>
        <w:t xml:space="preserve"> </w:t>
      </w:r>
      <w:r w:rsidRPr="00962035">
        <w:rPr>
          <w:sz w:val="24"/>
          <w:szCs w:val="24"/>
        </w:rPr>
        <w:t>sin</w:t>
      </w:r>
      <w:r w:rsidRPr="00962035">
        <w:rPr>
          <w:spacing w:val="-3"/>
          <w:sz w:val="24"/>
          <w:szCs w:val="24"/>
        </w:rPr>
        <w:t xml:space="preserve"> </w:t>
      </w:r>
      <w:r w:rsidRPr="00962035">
        <w:rPr>
          <w:sz w:val="24"/>
          <w:szCs w:val="24"/>
        </w:rPr>
        <w:t>el</w:t>
      </w:r>
      <w:r w:rsidRPr="00962035">
        <w:rPr>
          <w:spacing w:val="-5"/>
          <w:sz w:val="24"/>
          <w:szCs w:val="24"/>
        </w:rPr>
        <w:t xml:space="preserve"> </w:t>
      </w:r>
      <w:r w:rsidRPr="00962035">
        <w:rPr>
          <w:sz w:val="24"/>
          <w:szCs w:val="24"/>
        </w:rPr>
        <w:t>comprobante</w:t>
      </w:r>
      <w:r w:rsidRPr="00962035">
        <w:rPr>
          <w:spacing w:val="-3"/>
          <w:sz w:val="24"/>
          <w:szCs w:val="24"/>
        </w:rPr>
        <w:t xml:space="preserve"> </w:t>
      </w:r>
      <w:r w:rsidRPr="00962035">
        <w:rPr>
          <w:sz w:val="24"/>
          <w:szCs w:val="24"/>
        </w:rPr>
        <w:t>bancario</w:t>
      </w:r>
      <w:r w:rsidRPr="00962035">
        <w:rPr>
          <w:spacing w:val="-5"/>
          <w:sz w:val="24"/>
          <w:szCs w:val="24"/>
        </w:rPr>
        <w:t xml:space="preserve"> </w:t>
      </w:r>
      <w:r w:rsidRPr="00962035">
        <w:rPr>
          <w:sz w:val="24"/>
          <w:szCs w:val="24"/>
        </w:rPr>
        <w:t>del</w:t>
      </w:r>
      <w:r w:rsidRPr="00962035">
        <w:rPr>
          <w:spacing w:val="-5"/>
          <w:sz w:val="24"/>
          <w:szCs w:val="24"/>
        </w:rPr>
        <w:t xml:space="preserve"> </w:t>
      </w:r>
      <w:r w:rsidRPr="00962035">
        <w:rPr>
          <w:sz w:val="24"/>
          <w:szCs w:val="24"/>
        </w:rPr>
        <w:t>pago</w:t>
      </w:r>
      <w:r w:rsidRPr="00962035">
        <w:rPr>
          <w:spacing w:val="-4"/>
          <w:sz w:val="24"/>
          <w:szCs w:val="24"/>
        </w:rPr>
        <w:t xml:space="preserve"> </w:t>
      </w:r>
      <w:r w:rsidRPr="00962035">
        <w:rPr>
          <w:sz w:val="24"/>
          <w:szCs w:val="24"/>
        </w:rPr>
        <w:t>de</w:t>
      </w:r>
      <w:r w:rsidRPr="00962035">
        <w:rPr>
          <w:spacing w:val="-4"/>
          <w:sz w:val="24"/>
          <w:szCs w:val="24"/>
        </w:rPr>
        <w:t xml:space="preserve"> </w:t>
      </w:r>
      <w:r w:rsidRPr="00962035">
        <w:rPr>
          <w:sz w:val="24"/>
          <w:szCs w:val="24"/>
        </w:rPr>
        <w:t>las</w:t>
      </w:r>
      <w:r w:rsidRPr="00962035">
        <w:rPr>
          <w:spacing w:val="-1"/>
          <w:sz w:val="24"/>
          <w:szCs w:val="24"/>
        </w:rPr>
        <w:t xml:space="preserve"> </w:t>
      </w:r>
      <w:r w:rsidRPr="00962035">
        <w:rPr>
          <w:spacing w:val="-2"/>
          <w:sz w:val="24"/>
          <w:szCs w:val="24"/>
        </w:rPr>
        <w:t>tasas.</w:t>
      </w:r>
    </w:p>
    <w:p w:rsidR="00493C9E" w:rsidRPr="00493C9E" w:rsidRDefault="00493C9E">
      <w:pPr>
        <w:spacing w:before="4"/>
        <w:ind w:left="1276"/>
      </w:pPr>
      <w:r w:rsidRPr="00493C9E">
        <w:rPr>
          <w:spacing w:val="-2"/>
        </w:rPr>
        <w:t xml:space="preserve">Enviar este formulario y el comprobante del pago de las tasas a </w:t>
      </w:r>
      <w:r w:rsidRPr="00493C9E">
        <w:rPr>
          <w:b/>
          <w:spacing w:val="-2"/>
          <w:u w:val="single"/>
        </w:rPr>
        <w:t>admenfe</w:t>
      </w:r>
      <w:r w:rsidR="009801EC">
        <w:rPr>
          <w:b/>
          <w:spacing w:val="-2"/>
          <w:u w:val="single"/>
        </w:rPr>
        <w:t>h</w:t>
      </w:r>
      <w:r w:rsidRPr="00493C9E">
        <w:rPr>
          <w:b/>
          <w:spacing w:val="-2"/>
          <w:u w:val="single"/>
        </w:rPr>
        <w:t>@unizar.es</w:t>
      </w:r>
    </w:p>
    <w:p w:rsidR="009942C2" w:rsidRDefault="009942C2">
      <w:pPr>
        <w:pStyle w:val="Textoindependiente"/>
      </w:pPr>
    </w:p>
    <w:p w:rsidR="009942C2" w:rsidRDefault="009942C2">
      <w:pPr>
        <w:pStyle w:val="Textoindependiente"/>
      </w:pPr>
    </w:p>
    <w:p w:rsidR="009942C2" w:rsidRDefault="000F6E6F">
      <w:pPr>
        <w:pStyle w:val="Textoindependiente"/>
        <w:spacing w:before="132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257264</wp:posOffset>
                </wp:positionV>
                <wp:extent cx="6985000" cy="1663064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0" cy="1663064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42C2" w:rsidRDefault="000F6E6F">
                            <w:pPr>
                              <w:spacing w:before="17"/>
                              <w:ind w:left="109" w:right="99"/>
                              <w:jc w:val="both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Conforme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lo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dispuesto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legislación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vigente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materia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protección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datos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carácter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personal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(Reglamento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(UE)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2016/679,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27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abril)</w:t>
                            </w:r>
                            <w:r>
                              <w:rPr>
                                <w:rFonts w:ascii="Arial MT" w:hAnsi="Arial MT"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le informamos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los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datos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personales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nos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facilitado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pasarán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ser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tratados,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como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responsable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por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Universidad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Zaragoza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con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finalidad de tramitar la gestión académica y administrativa 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sus estudiantes así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como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su participación en actividades y servicios universitarios.</w:t>
                            </w:r>
                          </w:p>
                          <w:p w:rsidR="009942C2" w:rsidRDefault="000F6E6F">
                            <w:pPr>
                              <w:spacing w:before="118"/>
                              <w:ind w:left="109" w:right="99"/>
                              <w:jc w:val="both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Puede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ejercitar</w:t>
                            </w:r>
                            <w:r>
                              <w:rPr>
                                <w:rFonts w:ascii="Arial MT" w:hAnsi="Arial MT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sus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u w:val="single"/>
                              </w:rPr>
                              <w:t>derechos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u w:val="single"/>
                              </w:rPr>
                              <w:t>acceso,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u w:val="single"/>
                              </w:rPr>
                              <w:t>rectificación,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u w:val="single"/>
                              </w:rPr>
                              <w:t>limitación,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u w:val="single"/>
                              </w:rPr>
                              <w:t>oposición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u w:val="single"/>
                              </w:rPr>
                              <w:t>portabilidad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ante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u w:val="single"/>
                              </w:rPr>
                              <w:t>Gerente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u w:val="single"/>
                              </w:rPr>
                              <w:t>Universidad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u w:val="single"/>
                              </w:rPr>
                              <w:t>Zaragoza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(Edificio Paraninfo 1.ª planta, Plaza de Basilio Paraíso nº 4, 50005- Zaragoza) señalando concretamente la causa de su solicitud y acompañando copia de su documento acreditativo de identidad. La solicitud podrá hacerse mediante escrito en formato papel o por medios electrónicos.</w:t>
                            </w:r>
                          </w:p>
                          <w:p w:rsidR="009942C2" w:rsidRDefault="000F6E6F">
                            <w:pPr>
                              <w:spacing w:before="125"/>
                              <w:ind w:left="109" w:right="101"/>
                              <w:jc w:val="both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En caso de no haber obtenido satisfacción en el ejercicio de sus derechos, puede dirigirse a la Delegada de Protección de Datos de la Universidad </w:t>
                            </w:r>
                            <w:hyperlink r:id="rId10"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  <w:u w:val="single" w:color="0000FF"/>
                                </w:rPr>
                                <w:t>dpd@unizar.es</w:t>
                              </w:r>
                            </w:hyperlink>
                            <w:r>
                              <w:rPr>
                                <w:rFonts w:ascii="Arial MT" w:hAnsi="Arial MT"/>
                                <w:color w:val="0000F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Tfno. 876 55 30 13) o en reclamación a la Agencia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Española de Protección de Datos a través de los formularios que esa entidad tiene habilitados al efecto y que son accesibles desde su página web: 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z w:val="16"/>
                                <w:u w:val="single" w:color="0000FF"/>
                              </w:rPr>
                              <w:t>https://sedeagpd.gob.es</w:t>
                            </w:r>
                          </w:p>
                          <w:p w:rsidR="009942C2" w:rsidRDefault="000F6E6F">
                            <w:pPr>
                              <w:spacing w:before="115"/>
                              <w:ind w:left="109"/>
                              <w:jc w:val="both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Puede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consultar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toda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información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respecto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academico.unizar.es/sites/academico.unizar.es/files/archivos/vgacad/pdatos.pdf</w:t>
                            </w:r>
                          </w:p>
                          <w:p w:rsidR="009942C2" w:rsidRDefault="000F6E6F">
                            <w:pPr>
                              <w:spacing w:before="1"/>
                              <w:ind w:left="109" w:right="104"/>
                              <w:jc w:val="both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La Universidad de Zaragoza cuenta con una página en la que incluye legislación, información y modelos a la que puede acceder desde el siguiente enlace: https://protecciondatos.unizar.es/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2.7pt;margin-top:20.25pt;width:550pt;height:130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" filled="f" strokeweight=".48pt">
                <v:path arrowok="t"/>
                <v:textbox inset="0,0,0,0">
                  <w:txbxContent>
                    <w:p w:rsidR="009942C2" w:rsidRDefault="000F6E6F">
                      <w:pPr>
                        <w:spacing w:before="17"/>
                        <w:ind w:left="109" w:right="99"/>
                        <w:jc w:val="both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Conforme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lo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dispuesto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en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legislación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vigente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en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materia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protección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datos</w:t>
                      </w:r>
                      <w:r>
                        <w:rPr>
                          <w:rFonts w:ascii="Arial MT" w:hAnsi="Arial MT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carácter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personal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(Reglamento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(UE)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2016/679,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27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abril)</w:t>
                      </w:r>
                      <w:r>
                        <w:rPr>
                          <w:rFonts w:ascii="Arial MT" w:hAnsi="Arial MT"/>
                          <w:spacing w:val="3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le informamos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que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los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datos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personales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que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nos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ha</w:t>
                      </w:r>
                      <w:r>
                        <w:rPr>
                          <w:rFonts w:ascii="Arial MT" w:hAnsi="Arial MT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facilitado</w:t>
                      </w:r>
                      <w:r>
                        <w:rPr>
                          <w:rFonts w:ascii="Arial MT" w:hAnsi="Arial MT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pasarán</w:t>
                      </w:r>
                      <w:r>
                        <w:rPr>
                          <w:rFonts w:ascii="Arial MT" w:hAnsi="Arial MT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ser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tratados,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como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responsable</w:t>
                      </w:r>
                      <w:r>
                        <w:rPr>
                          <w:rFonts w:ascii="Arial MT" w:hAnsi="Arial MT"/>
                          <w:sz w:val="16"/>
                        </w:rPr>
                        <w:t>,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por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Universidad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Zaragoza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con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finalidad de tramitar la gestión académica y administrativa de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 xml:space="preserve">sus </w:t>
                      </w:r>
                      <w:proofErr w:type="gramStart"/>
                      <w:r>
                        <w:rPr>
                          <w:rFonts w:ascii="Arial MT" w:hAnsi="Arial MT"/>
                          <w:sz w:val="16"/>
                        </w:rPr>
                        <w:t>estudiantes</w:t>
                      </w:r>
                      <w:proofErr w:type="gramEnd"/>
                      <w:r>
                        <w:rPr>
                          <w:rFonts w:ascii="Arial MT" w:hAnsi="Arial MT"/>
                          <w:sz w:val="16"/>
                        </w:rPr>
                        <w:t xml:space="preserve"> así</w:t>
                      </w:r>
                      <w:r>
                        <w:rPr>
                          <w:rFonts w:ascii="Arial MT" w:hAnsi="Arial MT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como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su participación en actividades y servicios universitarios.</w:t>
                      </w:r>
                    </w:p>
                    <w:p w:rsidR="009942C2" w:rsidRDefault="000F6E6F">
                      <w:pPr>
                        <w:spacing w:before="118"/>
                        <w:ind w:left="109" w:right="99"/>
                        <w:jc w:val="both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Puede</w:t>
                      </w:r>
                      <w:r>
                        <w:rPr>
                          <w:rFonts w:ascii="Arial MT" w:hAnsi="Arial MT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ejercitar</w:t>
                      </w:r>
                      <w:r>
                        <w:rPr>
                          <w:rFonts w:ascii="Arial MT" w:hAnsi="Arial MT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sus</w:t>
                      </w:r>
                      <w:r>
                        <w:rPr>
                          <w:rFonts w:ascii="Arial MT" w:hAnsi="Arial MT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  <w:u w:val="single"/>
                        </w:rPr>
                        <w:t>derechos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  <w:u w:val="single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  <w:u w:val="single"/>
                        </w:rPr>
                        <w:t>acceso,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  <w:u w:val="single"/>
                        </w:rPr>
                        <w:t>rectificación,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  <w:u w:val="single"/>
                        </w:rPr>
                        <w:t>limitación,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  <w:u w:val="single"/>
                        </w:rPr>
                        <w:t>oposición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  <w:u w:val="single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  <w:u w:val="single"/>
                        </w:rPr>
                        <w:t>portabilidad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ante</w:t>
                      </w:r>
                      <w:r>
                        <w:rPr>
                          <w:rFonts w:ascii="Arial MT" w:hAnsi="Arial MT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el</w:t>
                      </w:r>
                      <w:r>
                        <w:rPr>
                          <w:rFonts w:ascii="Arial MT" w:hAnsi="Arial MT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  <w:u w:val="single"/>
                        </w:rPr>
                        <w:t>Gerente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  <w:u w:val="single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  <w:u w:val="single"/>
                        </w:rPr>
                        <w:t>Universidad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  <w:u w:val="single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  <w:u w:val="single"/>
                        </w:rPr>
                        <w:t>Zaragoza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(Edificio Paraninfo 1.ª planta, Plaza de Basilio Paraíso nº 4, 50005- Zaragoza) señalando concretamente la causa de su solicitud y acompañando copia de su documento acreditativo de identidad. La solicitud podrá hacerse mediante escrito en formato papel o p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or medios electrónicos.</w:t>
                      </w:r>
                    </w:p>
                    <w:p w:rsidR="009942C2" w:rsidRDefault="000F6E6F">
                      <w:pPr>
                        <w:spacing w:before="125"/>
                        <w:ind w:left="109" w:right="101"/>
                        <w:jc w:val="both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En caso de no haber obtenido satisfacción en el ejercicio de sus derechos, puede dirigirse a la Delegada de Protección de Datos de la Universidad </w:t>
                      </w:r>
                      <w:hyperlink r:id="rId11">
                        <w:r>
                          <w:rPr>
                            <w:rFonts w:ascii="Arial MT" w:hAnsi="Arial MT"/>
                            <w:sz w:val="16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color w:val="0000FF"/>
                            <w:sz w:val="16"/>
                            <w:u w:val="single" w:color="0000FF"/>
                          </w:rPr>
                          <w:t>dpd@unizar.es</w:t>
                        </w:r>
                      </w:hyperlink>
                      <w:r>
                        <w:rPr>
                          <w:rFonts w:ascii="Arial MT" w:hAnsi="Arial MT"/>
                          <w:color w:val="0000FF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Tfno. 876 55 30 13) o en recla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mación a la Agencia</w:t>
                      </w:r>
                      <w:r>
                        <w:rPr>
                          <w:rFonts w:ascii="Arial MT" w:hAnsi="Arial MT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 xml:space="preserve">Española de Protección de Datos a través de los formularios que esa entidad tiene habilitados al efecto y que son accesibles desde su página web: </w:t>
                      </w:r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https://sedeagpd.gob.es</w:t>
                      </w:r>
                    </w:p>
                    <w:p w:rsidR="009942C2" w:rsidRDefault="000F6E6F">
                      <w:pPr>
                        <w:spacing w:before="115"/>
                        <w:ind w:left="109"/>
                        <w:jc w:val="both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Puede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consultar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toda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información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respecto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>academico.unizar.es/sites/academico.unizar.es/files/archivos/vgacad/pdatos.pdf</w:t>
                      </w:r>
                    </w:p>
                    <w:p w:rsidR="009942C2" w:rsidRDefault="000F6E6F">
                      <w:pPr>
                        <w:spacing w:before="1"/>
                        <w:ind w:left="109" w:right="104"/>
                        <w:jc w:val="both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La Universidad de Zaragoza cuenta con una página en la que incluye legislación, información y modelos a la que puede acceder desde el siguiente enlace: https://protecciondatos.u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nizar.es/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942C2" w:rsidRDefault="009942C2">
      <w:pPr>
        <w:pStyle w:val="Textoindependiente"/>
        <w:sectPr w:rsidR="009942C2">
          <w:type w:val="continuous"/>
          <w:pgSz w:w="11920" w:h="16850"/>
          <w:pgMar w:top="1040" w:right="425" w:bottom="280" w:left="425" w:header="720" w:footer="720" w:gutter="0"/>
          <w:cols w:space="720"/>
        </w:sectPr>
      </w:pPr>
    </w:p>
    <w:p w:rsidR="009942C2" w:rsidRDefault="000F6E6F">
      <w:pPr>
        <w:spacing w:before="29"/>
        <w:ind w:left="9" w:right="3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IMPORTANTE</w:t>
      </w:r>
    </w:p>
    <w:p w:rsidR="009942C2" w:rsidRDefault="000F6E6F">
      <w:pPr>
        <w:pStyle w:val="Ttulo1"/>
        <w:spacing w:before="238" w:line="235" w:lineRule="auto"/>
        <w:ind w:right="36"/>
        <w:jc w:val="center"/>
      </w:pPr>
      <w:r>
        <w:t>PROCEDIMIENTO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SOLICITAR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CÓMPUTO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COTIZACIÓN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PERÍODOS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PRÁCTICAS ACADÉMICAS EXTERNAS NO REMUNERADAS</w:t>
      </w:r>
    </w:p>
    <w:p w:rsidR="009942C2" w:rsidRDefault="000F6E6F">
      <w:pPr>
        <w:pStyle w:val="Textoindependiente"/>
        <w:spacing w:before="235"/>
        <w:ind w:right="36"/>
        <w:jc w:val="center"/>
      </w:pPr>
      <w:r>
        <w:t>Toda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detallada</w:t>
      </w:r>
      <w:r>
        <w:rPr>
          <w:spacing w:val="-5"/>
        </w:rPr>
        <w:t xml:space="preserve"> </w:t>
      </w:r>
      <w:r>
        <w:t>en:</w:t>
      </w:r>
      <w:r>
        <w:rPr>
          <w:spacing w:val="-7"/>
        </w:rPr>
        <w:t xml:space="preserve"> </w:t>
      </w:r>
      <w:hyperlink r:id="rId12">
        <w:r>
          <w:rPr>
            <w:color w:val="0000FF"/>
            <w:u w:val="single" w:color="0000FF"/>
          </w:rPr>
          <w:t>BOE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(01/05/2024)</w:t>
        </w:r>
      </w:hyperlink>
    </w:p>
    <w:p w:rsidR="009942C2" w:rsidRDefault="000F6E6F">
      <w:pPr>
        <w:pStyle w:val="Prrafodelista"/>
        <w:numPr>
          <w:ilvl w:val="0"/>
          <w:numId w:val="1"/>
        </w:numPr>
        <w:tabs>
          <w:tab w:val="left" w:pos="524"/>
          <w:tab w:val="left" w:pos="526"/>
        </w:tabs>
        <w:spacing w:before="237" w:line="235" w:lineRule="auto"/>
        <w:ind w:right="198"/>
        <w:rPr>
          <w:sz w:val="20"/>
        </w:rPr>
      </w:pPr>
      <w:r>
        <w:rPr>
          <w:sz w:val="20"/>
        </w:rPr>
        <w:t>Acreditar</w:t>
      </w:r>
      <w:r>
        <w:rPr>
          <w:spacing w:val="-12"/>
          <w:sz w:val="20"/>
        </w:rPr>
        <w:t xml:space="preserve"> </w:t>
      </w:r>
      <w:r>
        <w:rPr>
          <w:sz w:val="20"/>
        </w:rPr>
        <w:t>por</w:t>
      </w:r>
      <w:r>
        <w:rPr>
          <w:spacing w:val="-11"/>
          <w:sz w:val="20"/>
        </w:rPr>
        <w:t xml:space="preserve"> </w:t>
      </w:r>
      <w:r>
        <w:rPr>
          <w:sz w:val="20"/>
        </w:rPr>
        <w:t>parte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solicitante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realización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las</w:t>
      </w:r>
      <w:r>
        <w:rPr>
          <w:spacing w:val="-11"/>
          <w:sz w:val="20"/>
        </w:rPr>
        <w:t xml:space="preserve"> </w:t>
      </w:r>
      <w:r>
        <w:rPr>
          <w:sz w:val="20"/>
        </w:rPr>
        <w:t>prácticas</w:t>
      </w:r>
      <w:r>
        <w:rPr>
          <w:spacing w:val="-12"/>
          <w:sz w:val="20"/>
        </w:rPr>
        <w:t xml:space="preserve"> </w:t>
      </w:r>
      <w:r>
        <w:rPr>
          <w:sz w:val="20"/>
        </w:rPr>
        <w:t>formativas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las</w:t>
      </w:r>
      <w:r>
        <w:rPr>
          <w:spacing w:val="-11"/>
          <w:sz w:val="20"/>
        </w:rPr>
        <w:t xml:space="preserve"> </w:t>
      </w:r>
      <w:r>
        <w:rPr>
          <w:sz w:val="20"/>
        </w:rPr>
        <w:t>prácticas</w:t>
      </w:r>
      <w:r>
        <w:rPr>
          <w:spacing w:val="-12"/>
          <w:sz w:val="20"/>
        </w:rPr>
        <w:t xml:space="preserve"> </w:t>
      </w:r>
      <w:r>
        <w:rPr>
          <w:sz w:val="20"/>
        </w:rPr>
        <w:t>académicas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externas dirigidas a la obtención de la titulación correspondiente. Se acreditará mediante certificación acreditativa expedida por la </w:t>
      </w:r>
      <w:r w:rsidR="00CF58D7">
        <w:rPr>
          <w:sz w:val="20"/>
        </w:rPr>
        <w:t xml:space="preserve">Escuela Universitaria de Enfermería de </w:t>
      </w:r>
      <w:r w:rsidR="0085332A">
        <w:rPr>
          <w:sz w:val="20"/>
        </w:rPr>
        <w:t>Huesca</w:t>
      </w:r>
      <w:r>
        <w:rPr>
          <w:sz w:val="20"/>
        </w:rPr>
        <w:t xml:space="preserve"> previa solicitud y pago de las tasas correspondientes.</w:t>
      </w:r>
    </w:p>
    <w:p w:rsidR="009942C2" w:rsidRDefault="000F6E6F">
      <w:pPr>
        <w:pStyle w:val="Prrafodelista"/>
        <w:numPr>
          <w:ilvl w:val="0"/>
          <w:numId w:val="1"/>
        </w:numPr>
        <w:tabs>
          <w:tab w:val="left" w:pos="524"/>
          <w:tab w:val="left" w:pos="526"/>
        </w:tabs>
        <w:spacing w:line="235" w:lineRule="auto"/>
        <w:rPr>
          <w:sz w:val="20"/>
        </w:rPr>
      </w:pPr>
      <w:r>
        <w:rPr>
          <w:sz w:val="20"/>
        </w:rPr>
        <w:t>Solicitar la suscripción al convenio especial dentro del plazo de dos años, a contar desde la fecha de entrada en vigor de esta orden, a través del Registro electrónico de las entidades gestoras y servicios comunes de la Seguridad Social, o por los medios telemáticos que establezca la Tesorería General de la Seguridad Social a través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portal</w:t>
      </w:r>
      <w:r>
        <w:rPr>
          <w:spacing w:val="-9"/>
          <w:sz w:val="20"/>
        </w:rPr>
        <w:t xml:space="preserve"> </w:t>
      </w:r>
      <w:r>
        <w:rPr>
          <w:sz w:val="20"/>
        </w:rPr>
        <w:t>existente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sede</w:t>
      </w:r>
      <w:r>
        <w:rPr>
          <w:spacing w:val="-10"/>
          <w:sz w:val="20"/>
        </w:rPr>
        <w:t xml:space="preserve"> </w:t>
      </w:r>
      <w:r>
        <w:rPr>
          <w:sz w:val="20"/>
        </w:rPr>
        <w:t>electrónica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Estado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Seguridad</w:t>
      </w:r>
      <w:r>
        <w:rPr>
          <w:spacing w:val="-8"/>
          <w:sz w:val="20"/>
        </w:rPr>
        <w:t xml:space="preserve"> </w:t>
      </w:r>
      <w:r>
        <w:rPr>
          <w:sz w:val="20"/>
        </w:rPr>
        <w:t>Social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Pensiones, así como en los demás lugares previstos en el artículo 16.4 de la Ley 39/2015, de 1 de octubre, del Procedimiento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3"/>
          <w:sz w:val="20"/>
        </w:rPr>
        <w:t xml:space="preserve"> </w:t>
      </w:r>
      <w:r>
        <w:rPr>
          <w:sz w:val="20"/>
        </w:rPr>
        <w:t>Común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Administraciones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Públicas.</w:t>
      </w:r>
      <w:r>
        <w:rPr>
          <w:spacing w:val="-3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solicitud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suscripción,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se aportará la certificación anteriormente solicitada en el </w:t>
      </w:r>
      <w:r>
        <w:rPr>
          <w:b/>
          <w:sz w:val="20"/>
        </w:rPr>
        <w:t>punto 1</w:t>
      </w:r>
      <w:r>
        <w:rPr>
          <w:sz w:val="20"/>
        </w:rPr>
        <w:t>.</w:t>
      </w:r>
    </w:p>
    <w:p w:rsidR="009942C2" w:rsidRDefault="000F6E6F">
      <w:pPr>
        <w:pStyle w:val="Prrafodelista"/>
        <w:numPr>
          <w:ilvl w:val="0"/>
          <w:numId w:val="1"/>
        </w:numPr>
        <w:tabs>
          <w:tab w:val="left" w:pos="524"/>
          <w:tab w:val="left" w:pos="526"/>
        </w:tabs>
        <w:spacing w:before="118" w:line="235" w:lineRule="auto"/>
        <w:ind w:right="197"/>
        <w:rPr>
          <w:sz w:val="20"/>
        </w:rPr>
      </w:pP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notificará la resolución de</w:t>
      </w:r>
      <w:r>
        <w:rPr>
          <w:spacing w:val="-1"/>
          <w:sz w:val="20"/>
        </w:rPr>
        <w:t xml:space="preserve"> </w:t>
      </w:r>
      <w:r>
        <w:rPr>
          <w:sz w:val="20"/>
        </w:rPr>
        <w:t>la solicitud del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punto 2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dentro del</w:t>
      </w:r>
      <w:r>
        <w:rPr>
          <w:spacing w:val="-1"/>
          <w:sz w:val="20"/>
        </w:rPr>
        <w:t xml:space="preserve"> </w:t>
      </w:r>
      <w:r>
        <w:rPr>
          <w:sz w:val="20"/>
        </w:rPr>
        <w:t>plazo 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seis meses siguientes a la fecha en que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solicitud</w:t>
      </w:r>
      <w:r>
        <w:rPr>
          <w:spacing w:val="-2"/>
          <w:sz w:val="20"/>
        </w:rPr>
        <w:t xml:space="preserve"> </w:t>
      </w:r>
      <w:r>
        <w:rPr>
          <w:sz w:val="20"/>
        </w:rPr>
        <w:t>haya</w:t>
      </w:r>
      <w:r>
        <w:rPr>
          <w:spacing w:val="-3"/>
          <w:sz w:val="20"/>
        </w:rPr>
        <w:t xml:space="preserve"> </w:t>
      </w:r>
      <w:r>
        <w:rPr>
          <w:sz w:val="20"/>
        </w:rPr>
        <w:t>tenido entrada 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registro 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portal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correspondientes.</w:t>
      </w:r>
      <w:r>
        <w:rPr>
          <w:spacing w:val="-3"/>
          <w:sz w:val="20"/>
        </w:rPr>
        <w:t xml:space="preserve"> </w:t>
      </w:r>
      <w:r>
        <w:rPr>
          <w:sz w:val="20"/>
        </w:rPr>
        <w:t>Transcurrido ese</w:t>
      </w:r>
      <w:r>
        <w:rPr>
          <w:spacing w:val="-4"/>
          <w:sz w:val="20"/>
        </w:rPr>
        <w:t xml:space="preserve"> </w:t>
      </w:r>
      <w:r>
        <w:rPr>
          <w:sz w:val="20"/>
        </w:rPr>
        <w:t>plazo sin que se haya notificado la resolución, la solicitud podrá entenderse estimada por silencio administrativo.</w:t>
      </w:r>
    </w:p>
    <w:p w:rsidR="009942C2" w:rsidRDefault="000F6E6F">
      <w:pPr>
        <w:pStyle w:val="Prrafodelista"/>
        <w:numPr>
          <w:ilvl w:val="0"/>
          <w:numId w:val="1"/>
        </w:numPr>
        <w:tabs>
          <w:tab w:val="left" w:pos="529"/>
          <w:tab w:val="left" w:pos="531"/>
        </w:tabs>
        <w:spacing w:line="235" w:lineRule="auto"/>
        <w:ind w:left="531" w:right="199" w:hanging="360"/>
        <w:rPr>
          <w:sz w:val="20"/>
        </w:rPr>
      </w:pPr>
      <w:r>
        <w:rPr>
          <w:sz w:val="20"/>
        </w:rPr>
        <w:t>Tras la recepción de la resolución, el convenio especial regulado surtirá efectos a partir del mes siguiente al de su suscripción, en el que se abonará la totalidad de su importe en pago único o el primero de sus pagos fraccionados, de un número máximo de mensualidades igual al de aquellas por las que se haya formalizado el convenio. El ingreso deberá efectuarse a través del sistema de domiciliación en cuenta, abierta en una entidad financiera autorizada para actúa como oficina recaudadora de la Seguridad Social.</w:t>
      </w:r>
    </w:p>
    <w:p w:rsidR="009942C2" w:rsidRDefault="009942C2">
      <w:pPr>
        <w:pStyle w:val="Textoindependiente"/>
      </w:pPr>
    </w:p>
    <w:p w:rsidR="009942C2" w:rsidRDefault="009942C2">
      <w:pPr>
        <w:pStyle w:val="Textoindependiente"/>
      </w:pPr>
    </w:p>
    <w:p w:rsidR="009942C2" w:rsidRDefault="009942C2">
      <w:pPr>
        <w:pStyle w:val="Textoindependiente"/>
        <w:spacing w:before="218"/>
      </w:pPr>
    </w:p>
    <w:p w:rsidR="009942C2" w:rsidRDefault="000F6E6F">
      <w:pPr>
        <w:pStyle w:val="Ttulo1"/>
        <w:ind w:left="68"/>
      </w:pPr>
      <w:r>
        <w:rPr>
          <w:spacing w:val="-2"/>
        </w:rPr>
        <w:t>CONSULTAS:</w:t>
      </w:r>
    </w:p>
    <w:p w:rsidR="009942C2" w:rsidRDefault="000F6E6F">
      <w:pPr>
        <w:pStyle w:val="Textoindependiente"/>
        <w:spacing w:before="234" w:line="242" w:lineRule="exact"/>
        <w:ind w:left="68"/>
      </w:pPr>
      <w:r>
        <w:rPr>
          <w:b/>
        </w:rPr>
        <w:t>Punto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t>.</w:t>
      </w:r>
      <w:r>
        <w:rPr>
          <w:spacing w:val="-5"/>
        </w:rPr>
        <w:t xml:space="preserve"> </w:t>
      </w:r>
      <w:r w:rsidR="00CF58D7">
        <w:t xml:space="preserve">Escuela Universitaria de Enfermería de </w:t>
      </w:r>
      <w:r w:rsidR="0085332A">
        <w:t>Huesca</w:t>
      </w:r>
      <w:r>
        <w:rPr>
          <w:spacing w:val="-4"/>
        </w:rPr>
        <w:t xml:space="preserve"> </w:t>
      </w:r>
      <w:r>
        <w:t>(</w:t>
      </w:r>
      <w:r w:rsidR="00CF58D7">
        <w:t>97</w:t>
      </w:r>
      <w:r w:rsidR="0085332A">
        <w:t>4 247010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hyperlink r:id="rId13" w:history="1">
        <w:r w:rsidR="0085332A" w:rsidRPr="008224FB">
          <w:rPr>
            <w:rStyle w:val="Hipervnculo"/>
            <w:spacing w:val="-2"/>
          </w:rPr>
          <w:t>admenfeh@unizar.es)</w:t>
        </w:r>
      </w:hyperlink>
    </w:p>
    <w:p w:rsidR="009942C2" w:rsidRDefault="000F6E6F">
      <w:pPr>
        <w:spacing w:line="242" w:lineRule="exact"/>
        <w:ind w:left="68"/>
        <w:rPr>
          <w:sz w:val="20"/>
        </w:rPr>
      </w:pPr>
      <w:r>
        <w:rPr>
          <w:b/>
          <w:sz w:val="20"/>
        </w:rPr>
        <w:t>Puntos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2,3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4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hyperlink r:id="rId14">
        <w:r>
          <w:rPr>
            <w:color w:val="0000FF"/>
            <w:sz w:val="20"/>
            <w:u w:val="single" w:color="0000FF"/>
          </w:rPr>
          <w:t>Tesorería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de</w:t>
        </w:r>
        <w:r>
          <w:rPr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la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Seguridad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pacing w:val="-2"/>
            <w:sz w:val="20"/>
            <w:u w:val="single" w:color="0000FF"/>
          </w:rPr>
          <w:t>Social</w:t>
        </w:r>
      </w:hyperlink>
    </w:p>
    <w:sectPr w:rsidR="009942C2">
      <w:pgSz w:w="12240" w:h="15840"/>
      <w:pgMar w:top="880" w:right="1700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026" w:rsidRDefault="00595026" w:rsidP="00962035">
      <w:r>
        <w:separator/>
      </w:r>
    </w:p>
  </w:endnote>
  <w:endnote w:type="continuationSeparator" w:id="0">
    <w:p w:rsidR="00595026" w:rsidRDefault="00595026" w:rsidP="0096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026" w:rsidRDefault="00595026" w:rsidP="00962035">
      <w:r>
        <w:separator/>
      </w:r>
    </w:p>
  </w:footnote>
  <w:footnote w:type="continuationSeparator" w:id="0">
    <w:p w:rsidR="00595026" w:rsidRDefault="00595026" w:rsidP="00962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C5EC6"/>
    <w:multiLevelType w:val="hybridMultilevel"/>
    <w:tmpl w:val="34923F38"/>
    <w:lvl w:ilvl="0" w:tplc="C936AF8E">
      <w:start w:val="1"/>
      <w:numFmt w:val="decimal"/>
      <w:lvlText w:val="%1."/>
      <w:lvlJc w:val="left"/>
      <w:pPr>
        <w:ind w:left="526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89448D76">
      <w:numFmt w:val="bullet"/>
      <w:lvlText w:val="•"/>
      <w:lvlJc w:val="left"/>
      <w:pPr>
        <w:ind w:left="1422" w:hanging="358"/>
      </w:pPr>
      <w:rPr>
        <w:rFonts w:hint="default"/>
        <w:lang w:val="es-ES" w:eastAsia="en-US" w:bidi="ar-SA"/>
      </w:rPr>
    </w:lvl>
    <w:lvl w:ilvl="2" w:tplc="63566F28">
      <w:numFmt w:val="bullet"/>
      <w:lvlText w:val="•"/>
      <w:lvlJc w:val="left"/>
      <w:pPr>
        <w:ind w:left="2325" w:hanging="358"/>
      </w:pPr>
      <w:rPr>
        <w:rFonts w:hint="default"/>
        <w:lang w:val="es-ES" w:eastAsia="en-US" w:bidi="ar-SA"/>
      </w:rPr>
    </w:lvl>
    <w:lvl w:ilvl="3" w:tplc="B70236D2">
      <w:numFmt w:val="bullet"/>
      <w:lvlText w:val="•"/>
      <w:lvlJc w:val="left"/>
      <w:pPr>
        <w:ind w:left="3228" w:hanging="358"/>
      </w:pPr>
      <w:rPr>
        <w:rFonts w:hint="default"/>
        <w:lang w:val="es-ES" w:eastAsia="en-US" w:bidi="ar-SA"/>
      </w:rPr>
    </w:lvl>
    <w:lvl w:ilvl="4" w:tplc="910E73A8">
      <w:numFmt w:val="bullet"/>
      <w:lvlText w:val="•"/>
      <w:lvlJc w:val="left"/>
      <w:pPr>
        <w:ind w:left="4131" w:hanging="358"/>
      </w:pPr>
      <w:rPr>
        <w:rFonts w:hint="default"/>
        <w:lang w:val="es-ES" w:eastAsia="en-US" w:bidi="ar-SA"/>
      </w:rPr>
    </w:lvl>
    <w:lvl w:ilvl="5" w:tplc="6F5EC65E">
      <w:numFmt w:val="bullet"/>
      <w:lvlText w:val="•"/>
      <w:lvlJc w:val="left"/>
      <w:pPr>
        <w:ind w:left="5034" w:hanging="358"/>
      </w:pPr>
      <w:rPr>
        <w:rFonts w:hint="default"/>
        <w:lang w:val="es-ES" w:eastAsia="en-US" w:bidi="ar-SA"/>
      </w:rPr>
    </w:lvl>
    <w:lvl w:ilvl="6" w:tplc="AA6ECCB8">
      <w:numFmt w:val="bullet"/>
      <w:lvlText w:val="•"/>
      <w:lvlJc w:val="left"/>
      <w:pPr>
        <w:ind w:left="5936" w:hanging="358"/>
      </w:pPr>
      <w:rPr>
        <w:rFonts w:hint="default"/>
        <w:lang w:val="es-ES" w:eastAsia="en-US" w:bidi="ar-SA"/>
      </w:rPr>
    </w:lvl>
    <w:lvl w:ilvl="7" w:tplc="48CE6E8A">
      <w:numFmt w:val="bullet"/>
      <w:lvlText w:val="•"/>
      <w:lvlJc w:val="left"/>
      <w:pPr>
        <w:ind w:left="6839" w:hanging="358"/>
      </w:pPr>
      <w:rPr>
        <w:rFonts w:hint="default"/>
        <w:lang w:val="es-ES" w:eastAsia="en-US" w:bidi="ar-SA"/>
      </w:rPr>
    </w:lvl>
    <w:lvl w:ilvl="8" w:tplc="1984371C">
      <w:numFmt w:val="bullet"/>
      <w:lvlText w:val="•"/>
      <w:lvlJc w:val="left"/>
      <w:pPr>
        <w:ind w:left="7742" w:hanging="35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C2"/>
    <w:rsid w:val="000F6E6F"/>
    <w:rsid w:val="00420D88"/>
    <w:rsid w:val="00493C9E"/>
    <w:rsid w:val="00595026"/>
    <w:rsid w:val="0085332A"/>
    <w:rsid w:val="008F5B04"/>
    <w:rsid w:val="00962035"/>
    <w:rsid w:val="009801EC"/>
    <w:rsid w:val="009942C2"/>
    <w:rsid w:val="00AA13A4"/>
    <w:rsid w:val="00AD1EFA"/>
    <w:rsid w:val="00B134A1"/>
    <w:rsid w:val="00B47747"/>
    <w:rsid w:val="00BA52D6"/>
    <w:rsid w:val="00C0056D"/>
    <w:rsid w:val="00C17446"/>
    <w:rsid w:val="00C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4A75"/>
  <w15:docId w15:val="{4D97060C-0F4D-4826-9B53-494A588A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5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20"/>
      <w:ind w:left="526" w:right="195" w:hanging="35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ind w:left="146"/>
    </w:pPr>
  </w:style>
  <w:style w:type="character" w:styleId="Hipervnculo">
    <w:name w:val="Hyperlink"/>
    <w:basedOn w:val="Fuentedeprrafopredeter"/>
    <w:uiPriority w:val="99"/>
    <w:unhideWhenUsed/>
    <w:rsid w:val="00CF58D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620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203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620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035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01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1EC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o.unizar.es/grado-y-master/matricula/precio-de-la-matricula-de-grado" TargetMode="External"/><Relationship Id="rId13" Type="http://schemas.openxmlformats.org/officeDocument/2006/relationships/hyperlink" Target="mailto:admenfeh@unizar.es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boe.es/boe/dias/2024/05/01/pdfs/BOE-A-2024-8713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(dpd@unizar.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(dpd@unizar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ademico.unizar.es/grado-y-master/matricula/precio-de-la-matricula-de-grado" TargetMode="External"/><Relationship Id="rId14" Type="http://schemas.openxmlformats.org/officeDocument/2006/relationships/hyperlink" Target="https://www.seg-social.es/wps/portal/wss/internet/HerramientasWeb/9083f0b1-1cf1-411e-b483-7551440fa1a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Torres</dc:creator>
  <cp:lastModifiedBy>informaticahsj</cp:lastModifiedBy>
  <cp:revision>7</cp:revision>
  <cp:lastPrinted>2025-02-21T09:34:00Z</cp:lastPrinted>
  <dcterms:created xsi:type="dcterms:W3CDTF">2025-01-15T09:42:00Z</dcterms:created>
  <dcterms:modified xsi:type="dcterms:W3CDTF">2025-02-21T09:37:00Z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2025-01-15T00:00:00Z</vt:filetime>
  </property>
  <property fmtid="{D5CDD505-2E9C-101B-9397-08002B2CF9AE}" pid="5" name="Producer">
    <vt:lpwstr>Adobe PDF Library 20.5.10</vt:lpwstr>
  </property>
  <property fmtid="{D5CDD505-2E9C-101B-9397-08002B2CF9AE}" pid="6" name="SourceModified">
    <vt:lpwstr>D:20241202114356</vt:lpwstr>
  </property>
</Properties>
</file>